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747C188" w14:textId="06159E21" w:rsidR="00E46ACA" w:rsidRDefault="00B04B48">
      <w:r>
        <w:rPr>
          <w:noProof/>
        </w:rPr>
        <w:drawing>
          <wp:inline distT="0" distB="0" distL="0" distR="0" wp14:anchorId="63FEB147" wp14:editId="7653C0BA">
            <wp:extent cx="5943600" cy="334327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00387" w14:textId="2C73F39D" w:rsidR="00B04B48" w:rsidRDefault="00B04B48"/>
    <w:p w14:paraId="77558FE5" w14:textId="1A45CF18" w:rsidR="00B04B48" w:rsidRDefault="00B04B48">
      <w:r>
        <w:rPr>
          <w:noProof/>
        </w:rPr>
        <w:drawing>
          <wp:inline distT="0" distB="0" distL="0" distR="0" wp14:anchorId="0F2D7D98" wp14:editId="3FA0E389">
            <wp:extent cx="5943600" cy="334327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69AC6" w14:textId="69D7549A" w:rsidR="00B04B48" w:rsidRDefault="00B04B48"/>
    <w:p w14:paraId="04D5984D" w14:textId="3C338287" w:rsidR="00B04B48" w:rsidRDefault="00B04B48">
      <w:r>
        <w:rPr>
          <w:noProof/>
        </w:rPr>
        <w:lastRenderedPageBreak/>
        <w:drawing>
          <wp:inline distT="0" distB="0" distL="0" distR="0" wp14:anchorId="4FB2FCC4" wp14:editId="0E1A9279">
            <wp:extent cx="5943600" cy="334327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351E2" w14:textId="77777777" w:rsidR="008A7C04" w:rsidRDefault="008A7C04"/>
    <w:p w14:paraId="12BBEF6C" w14:textId="76BCAAF6" w:rsidR="00B45974" w:rsidRDefault="00B45974">
      <w:r>
        <w:rPr>
          <w:noProof/>
        </w:rPr>
        <w:drawing>
          <wp:inline distT="0" distB="0" distL="0" distR="0" wp14:anchorId="703655A6" wp14:editId="40131BD9">
            <wp:extent cx="5943600" cy="334327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7A33E" w14:textId="3D3E4F60" w:rsidR="00B42BE2" w:rsidRDefault="00B42BE2"/>
    <w:p w14:paraId="1A77E527" w14:textId="7F658A8A" w:rsidR="00B42BE2" w:rsidRDefault="00B42BE2">
      <w:r>
        <w:rPr>
          <w:noProof/>
        </w:rPr>
        <w:lastRenderedPageBreak/>
        <w:drawing>
          <wp:inline distT="0" distB="0" distL="0" distR="0" wp14:anchorId="2BD49411" wp14:editId="3FBA4FA7">
            <wp:extent cx="5943600" cy="334327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0DF65" w14:textId="6C070AEB" w:rsidR="006806A2" w:rsidRDefault="006806A2"/>
    <w:p w14:paraId="653AC27E" w14:textId="22431673" w:rsidR="006806A2" w:rsidRDefault="006806A2">
      <w:r>
        <w:rPr>
          <w:noProof/>
        </w:rPr>
        <w:drawing>
          <wp:inline distT="0" distB="0" distL="0" distR="0" wp14:anchorId="0342681F" wp14:editId="16CF6AA9">
            <wp:extent cx="5943600" cy="334327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107A2" w14:textId="7E695346" w:rsidR="005F1785" w:rsidRDefault="005F1785">
      <w:r>
        <w:rPr>
          <w:noProof/>
        </w:rPr>
        <w:lastRenderedPageBreak/>
        <w:drawing>
          <wp:inline distT="0" distB="0" distL="0" distR="0" wp14:anchorId="3EA3C503" wp14:editId="42E807F8">
            <wp:extent cx="5943600" cy="334327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C9473" w14:textId="02B684E3" w:rsidR="00C436DC" w:rsidRDefault="00C436DC"/>
    <w:p w14:paraId="2F14AD97" w14:textId="5EA517C6" w:rsidR="0078122A" w:rsidRDefault="0078122A">
      <w:r>
        <w:rPr>
          <w:noProof/>
        </w:rPr>
        <w:drawing>
          <wp:inline distT="0" distB="0" distL="0" distR="0" wp14:anchorId="2D861784" wp14:editId="6B4960AD">
            <wp:extent cx="5943600" cy="334327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DE4F6" w14:textId="462247AA" w:rsidR="001000DD" w:rsidRDefault="001000DD"/>
    <w:p w14:paraId="2C241216" w14:textId="36D356F4" w:rsidR="00C83343" w:rsidRDefault="00C83343">
      <w:r>
        <w:rPr>
          <w:noProof/>
        </w:rPr>
        <w:lastRenderedPageBreak/>
        <w:drawing>
          <wp:inline distT="0" distB="0" distL="0" distR="0" wp14:anchorId="4DF77368" wp14:editId="1FD603C1">
            <wp:extent cx="5943600" cy="334327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05C8A" w14:textId="667912BD" w:rsidR="005522FE" w:rsidRDefault="005522FE">
      <w:r>
        <w:rPr>
          <w:noProof/>
        </w:rPr>
        <w:drawing>
          <wp:inline distT="0" distB="0" distL="0" distR="0" wp14:anchorId="4DD0B85F" wp14:editId="4A9A5209">
            <wp:extent cx="5943600" cy="334327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DA294" w14:textId="2A696D85" w:rsidR="001000DD" w:rsidRDefault="001000DD">
      <w:r>
        <w:rPr>
          <w:noProof/>
        </w:rPr>
        <w:lastRenderedPageBreak/>
        <w:drawing>
          <wp:inline distT="0" distB="0" distL="0" distR="0" wp14:anchorId="613C4A14" wp14:editId="5AA79C38">
            <wp:extent cx="5943600" cy="334327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B4A87" w14:textId="77777777" w:rsidR="00E36D38" w:rsidRDefault="00E36D38"/>
    <w:p w14:paraId="7764F18E" w14:textId="50E8B63A" w:rsidR="00C436DC" w:rsidRDefault="00C00F91">
      <w:r>
        <w:rPr>
          <w:noProof/>
        </w:rPr>
        <w:drawing>
          <wp:inline distT="0" distB="0" distL="0" distR="0" wp14:anchorId="0A9D5296" wp14:editId="67E52AB0">
            <wp:extent cx="5943600" cy="334327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39CC6" w14:textId="41C21944" w:rsidR="007472CE" w:rsidRDefault="007472CE"/>
    <w:p w14:paraId="4E502E87" w14:textId="62C1C05A" w:rsidR="007472CE" w:rsidRDefault="007472CE">
      <w:r>
        <w:rPr>
          <w:noProof/>
        </w:rPr>
        <w:lastRenderedPageBreak/>
        <w:drawing>
          <wp:inline distT="0" distB="0" distL="0" distR="0" wp14:anchorId="12BF0269" wp14:editId="55AED852">
            <wp:extent cx="5943600" cy="334327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D1809" w14:textId="318FD4DB" w:rsidR="009F723A" w:rsidRDefault="009F723A"/>
    <w:p w14:paraId="75E5A940" w14:textId="645BF897" w:rsidR="009F723A" w:rsidRDefault="009F723A">
      <w:r>
        <w:t>With Tiered Compilation</w:t>
      </w:r>
      <w:r w:rsidR="002A636B">
        <w:t>,</w:t>
      </w:r>
      <w:r>
        <w:t xml:space="preserve"> </w:t>
      </w:r>
      <w:r w:rsidR="00156459">
        <w:t>profile</w:t>
      </w:r>
      <w:r w:rsidR="001F6024">
        <w:t>s</w:t>
      </w:r>
      <w:r w:rsidR="00156459">
        <w:t xml:space="preserve"> are sufficient to pump the speculative type</w:t>
      </w:r>
      <w:r w:rsidR="001F6024">
        <w:t>s</w:t>
      </w:r>
      <w:r w:rsidR="00156459">
        <w:t xml:space="preserve"> needed for granular </w:t>
      </w:r>
      <w:proofErr w:type="spellStart"/>
      <w:r w:rsidR="00156459">
        <w:t>checkcasting</w:t>
      </w:r>
      <w:proofErr w:type="spellEnd"/>
      <w:r w:rsidR="00156459">
        <w:t xml:space="preserve"> of Conversion</w:t>
      </w:r>
      <w:r w:rsidR="00104DD6">
        <w:t xml:space="preserve"> IR there by facilitating accessor </w:t>
      </w:r>
      <w:r w:rsidR="001F6024">
        <w:t>de-virtualization</w:t>
      </w:r>
      <w:r w:rsidR="00104DD6">
        <w:t xml:space="preserve"> </w:t>
      </w:r>
      <w:r w:rsidR="00E920D4">
        <w:t xml:space="preserve">of </w:t>
      </w:r>
      <w:proofErr w:type="spellStart"/>
      <w:r w:rsidR="00E920D4">
        <w:t>lanetype</w:t>
      </w:r>
      <w:proofErr w:type="spellEnd"/>
      <w:r w:rsidR="00E920D4">
        <w:t xml:space="preserve"> and </w:t>
      </w:r>
      <w:proofErr w:type="spellStart"/>
      <w:r w:rsidR="00E920D4">
        <w:t>vectorclass</w:t>
      </w:r>
      <w:proofErr w:type="spellEnd"/>
      <w:r w:rsidR="00E920D4">
        <w:t xml:space="preserve"> methods needed to meet inline expander constraints. </w:t>
      </w:r>
    </w:p>
    <w:p w14:paraId="55462048" w14:textId="673FF38D" w:rsidR="00E920D4" w:rsidRDefault="00644948">
      <w:r>
        <w:tab/>
      </w:r>
      <w:r>
        <w:rPr>
          <w:noProof/>
        </w:rPr>
        <w:drawing>
          <wp:inline distT="0" distB="0" distL="0" distR="0" wp14:anchorId="7AFFB9F4" wp14:editId="03778D61">
            <wp:extent cx="5943600" cy="334327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F4570" w14:textId="30F046C0" w:rsidR="003C4E56" w:rsidRDefault="004A5D18">
      <w:r>
        <w:rPr>
          <w:noProof/>
        </w:rPr>
        <w:lastRenderedPageBreak/>
        <w:drawing>
          <wp:inline distT="0" distB="0" distL="0" distR="0" wp14:anchorId="3F6D3114" wp14:editId="2C1762C8">
            <wp:extent cx="5943600" cy="334327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6FA43" w14:textId="77777777" w:rsidR="003544CA" w:rsidRDefault="003544CA"/>
    <w:p w14:paraId="1B7C4CE0" w14:textId="0F5E9E4D" w:rsidR="003544CA" w:rsidRDefault="003544CA">
      <w:r>
        <w:rPr>
          <w:noProof/>
        </w:rPr>
        <w:drawing>
          <wp:inline distT="0" distB="0" distL="0" distR="0" wp14:anchorId="12A9D3D0" wp14:editId="140C24E6">
            <wp:extent cx="5943600" cy="334327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BB8F4" w14:textId="5D233F55" w:rsidR="008A1AA4" w:rsidRDefault="008A1AA4"/>
    <w:p w14:paraId="2C417FCA" w14:textId="67D02F0A" w:rsidR="008A1AA4" w:rsidRDefault="008A1AA4"/>
    <w:p w14:paraId="05A5DACF" w14:textId="3AE43847" w:rsidR="008A1AA4" w:rsidRDefault="008A1AA4"/>
    <w:p w14:paraId="350EA203" w14:textId="4DD2A563" w:rsidR="00E16521" w:rsidRDefault="008A1AA4" w:rsidP="00652D99">
      <w:r>
        <w:lastRenderedPageBreak/>
        <w:t>Runtime profiling</w:t>
      </w:r>
      <w:r w:rsidR="00E16521">
        <w:t>:</w:t>
      </w:r>
      <w:r w:rsidR="00652D99">
        <w:t xml:space="preserve"> </w:t>
      </w:r>
      <w:r w:rsidR="00652D99">
        <w:t xml:space="preserve">The </w:t>
      </w:r>
      <w:proofErr w:type="spellStart"/>
      <w:r w:rsidR="00652D99">
        <w:t>MethodData</w:t>
      </w:r>
      <w:proofErr w:type="spellEnd"/>
      <w:r w:rsidR="00652D99">
        <w:t xml:space="preserve"> object collects counts and other profile information</w:t>
      </w:r>
      <w:r w:rsidR="00652D99">
        <w:t xml:space="preserve"> </w:t>
      </w:r>
      <w:r w:rsidR="00652D99">
        <w:t>during zeroth-tier (interpreter) and third-tier (C1 with full profiling)</w:t>
      </w:r>
      <w:r w:rsidR="00652D99">
        <w:t xml:space="preserve"> </w:t>
      </w:r>
      <w:r w:rsidR="00652D99">
        <w:t>execution.</w:t>
      </w:r>
    </w:p>
    <w:p w14:paraId="251FB317" w14:textId="4C2630F4" w:rsidR="00717BB9" w:rsidRDefault="00717BB9" w:rsidP="00652D99"/>
    <w:p w14:paraId="7030D1EF" w14:textId="7BC20586" w:rsidR="00717BB9" w:rsidRDefault="00717BB9" w:rsidP="00652D99">
      <w:r>
        <w:rPr>
          <w:noProof/>
        </w:rPr>
        <w:drawing>
          <wp:inline distT="0" distB="0" distL="0" distR="0" wp14:anchorId="2B7C1CAD" wp14:editId="4DD7C900">
            <wp:extent cx="5943600" cy="334327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AE462" w14:textId="02F86370" w:rsidR="00FB3D81" w:rsidRDefault="00FB3D81" w:rsidP="00652D99"/>
    <w:p w14:paraId="2F2DD871" w14:textId="77777777" w:rsidR="00F15005" w:rsidRDefault="00FB3D81" w:rsidP="00652D99">
      <w:proofErr w:type="spellStart"/>
      <w:r>
        <w:t>MethodData</w:t>
      </w:r>
      <w:proofErr w:type="spellEnd"/>
      <w:r>
        <w:t xml:space="preserve">: Blank bytecode specific skeleton </w:t>
      </w:r>
      <w:r w:rsidR="00F15005">
        <w:t>is constructed during MDO allocation.</w:t>
      </w:r>
    </w:p>
    <w:p w14:paraId="0E0B7F61" w14:textId="08E9915F" w:rsidR="00FB3D81" w:rsidRDefault="00F15005" w:rsidP="00652D99">
      <w:r>
        <w:t xml:space="preserve">This skeleton is later filled with appropriate </w:t>
      </w:r>
      <w:r w:rsidR="000A2531">
        <w:t xml:space="preserve">profile information corresponding to </w:t>
      </w:r>
      <w:r w:rsidR="007A2655">
        <w:t xml:space="preserve">relevant </w:t>
      </w:r>
      <w:r w:rsidR="000A2531">
        <w:t>byte code</w:t>
      </w:r>
      <w:r w:rsidR="007A2655">
        <w:t>[s]</w:t>
      </w:r>
      <w:r w:rsidR="000A2531">
        <w:t>.  C1 full profile compilation</w:t>
      </w:r>
      <w:r w:rsidR="00C6681D">
        <w:t xml:space="preserve"> aggressively pumps profile information in MDO which is later used by top tier compiler</w:t>
      </w:r>
      <w:r w:rsidR="00F637B7">
        <w:t xml:space="preserve"> during optimization passes. Any performance optimization based on </w:t>
      </w:r>
      <w:r w:rsidR="00217EC0">
        <w:t xml:space="preserve">speculative types adds relevant dependencies and emits predication </w:t>
      </w:r>
      <w:r w:rsidR="007A2655">
        <w:t>constraints</w:t>
      </w:r>
      <w:r w:rsidR="00065746">
        <w:t xml:space="preserve"> in method prologues </w:t>
      </w:r>
      <w:r w:rsidR="007A2655">
        <w:t>which if fails directs the control toward uncommon traps</w:t>
      </w:r>
      <w:r w:rsidR="0007207E">
        <w:t>.</w:t>
      </w:r>
    </w:p>
    <w:p w14:paraId="504846D7" w14:textId="77777777" w:rsidR="008A1AA4" w:rsidRDefault="008A1AA4"/>
    <w:sectPr w:rsidR="008A1AA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B04B48"/>
    <w:rsid w:val="00065746"/>
    <w:rsid w:val="0007207E"/>
    <w:rsid w:val="000A2531"/>
    <w:rsid w:val="001000DD"/>
    <w:rsid w:val="00104DD6"/>
    <w:rsid w:val="00156459"/>
    <w:rsid w:val="001A223D"/>
    <w:rsid w:val="001F6024"/>
    <w:rsid w:val="00217EC0"/>
    <w:rsid w:val="002A636B"/>
    <w:rsid w:val="003544CA"/>
    <w:rsid w:val="003C4E56"/>
    <w:rsid w:val="004A5D18"/>
    <w:rsid w:val="004E7235"/>
    <w:rsid w:val="005522FE"/>
    <w:rsid w:val="005F1785"/>
    <w:rsid w:val="00644948"/>
    <w:rsid w:val="00652D99"/>
    <w:rsid w:val="006806A2"/>
    <w:rsid w:val="00717BB9"/>
    <w:rsid w:val="0072479F"/>
    <w:rsid w:val="007472CE"/>
    <w:rsid w:val="0078122A"/>
    <w:rsid w:val="007A2655"/>
    <w:rsid w:val="008A1AA4"/>
    <w:rsid w:val="008A7C04"/>
    <w:rsid w:val="008B740B"/>
    <w:rsid w:val="009F723A"/>
    <w:rsid w:val="00B04B48"/>
    <w:rsid w:val="00B23D7B"/>
    <w:rsid w:val="00B3468E"/>
    <w:rsid w:val="00B42BE2"/>
    <w:rsid w:val="00B45974"/>
    <w:rsid w:val="00C00F91"/>
    <w:rsid w:val="00C436DC"/>
    <w:rsid w:val="00C6681D"/>
    <w:rsid w:val="00C83343"/>
    <w:rsid w:val="00D01CBA"/>
    <w:rsid w:val="00E16521"/>
    <w:rsid w:val="00E36D38"/>
    <w:rsid w:val="00E46ACA"/>
    <w:rsid w:val="00E7220F"/>
    <w:rsid w:val="00E920D4"/>
    <w:rsid w:val="00F15005"/>
    <w:rsid w:val="00F20491"/>
    <w:rsid w:val="00F637B7"/>
    <w:rsid w:val="00FB3D8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6B543EC"/>
  <w15:chartTrackingRefBased/>
  <w15:docId w15:val="{6A65916A-D4E6-4B00-B27C-4F4FCB46F1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4104</TotalTime>
  <Pages>9</Pages>
  <Words>150</Words>
  <Characters>861</Characters>
  <Application>Microsoft Office Word</Application>
  <DocSecurity>0</DocSecurity>
  <Lines>7</Lines>
  <Paragraphs>2</Paragraphs>
  <ScaleCrop>false</ScaleCrop>
  <Company/>
  <LinksUpToDate>false</LinksUpToDate>
  <CharactersWithSpaces>1009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Bhateja, Jatin</dc:creator>
  <cp:keywords/>
  <dc:description/>
  <cp:lastModifiedBy>Bhateja, Jatin</cp:lastModifiedBy>
  <cp:revision>45</cp:revision>
  <dcterms:created xsi:type="dcterms:W3CDTF">2022-11-21T11:17:00Z</dcterms:created>
  <dcterms:modified xsi:type="dcterms:W3CDTF">2022-12-02T13:10:00Z</dcterms:modified>
</cp:coreProperties>
</file>